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7C1" w:rsidRDefault="00C477C1" w:rsidP="00C477C1">
      <w:pPr>
        <w:spacing w:after="0" w:line="360" w:lineRule="auto"/>
        <w:jc w:val="center"/>
        <w:rPr>
          <w:rFonts w:ascii="Times New Roman" w:hAnsi="Times New Roman" w:cs="Times New Roman"/>
          <w:b/>
          <w:color w:val="FF0000"/>
          <w:sz w:val="32"/>
          <w:szCs w:val="32"/>
        </w:rPr>
      </w:pPr>
      <w:r w:rsidRPr="00C477C1">
        <w:rPr>
          <w:rFonts w:ascii="Times New Roman" w:hAnsi="Times New Roman" w:cs="Times New Roman"/>
          <w:b/>
          <w:color w:val="FF0000"/>
          <w:sz w:val="32"/>
          <w:szCs w:val="32"/>
        </w:rPr>
        <w:t>TUYỆT CHIÊU LÀM SÁNG BÓNG TRANG SỨC BẠC, VÀNG, NGỌC TRAI, ĐÁ QUÝ</w:t>
      </w:r>
    </w:p>
    <w:p w:rsidR="00C477C1" w:rsidRPr="00C477C1" w:rsidRDefault="00C477C1" w:rsidP="00C477C1">
      <w:pPr>
        <w:spacing w:after="0" w:line="360" w:lineRule="auto"/>
        <w:jc w:val="center"/>
        <w:rPr>
          <w:rFonts w:ascii="Times New Roman" w:hAnsi="Times New Roman" w:cs="Times New Roman"/>
          <w:b/>
          <w:color w:val="FF0000"/>
          <w:sz w:val="32"/>
          <w:szCs w:val="32"/>
        </w:rPr>
      </w:pPr>
    </w:p>
    <w:p w:rsidR="00832973" w:rsidRPr="003039D7" w:rsidRDefault="00C477C1" w:rsidP="00C477C1">
      <w:pPr>
        <w:pStyle w:val="ListParagraph"/>
        <w:numPr>
          <w:ilvl w:val="0"/>
          <w:numId w:val="5"/>
        </w:numPr>
        <w:spacing w:after="0" w:line="360" w:lineRule="auto"/>
        <w:jc w:val="both"/>
        <w:rPr>
          <w:rFonts w:ascii="Times New Roman" w:hAnsi="Times New Roman" w:cs="Times New Roman"/>
          <w:b/>
          <w:i/>
          <w:sz w:val="36"/>
          <w:szCs w:val="36"/>
        </w:rPr>
      </w:pPr>
      <w:r>
        <w:rPr>
          <w:rFonts w:ascii="Times New Roman" w:hAnsi="Times New Roman" w:cs="Times New Roman"/>
          <w:b/>
          <w:sz w:val="32"/>
          <w:szCs w:val="32"/>
        </w:rPr>
        <w:t xml:space="preserve">Bảo </w:t>
      </w:r>
      <w:r w:rsidR="00832973" w:rsidRPr="003039D7">
        <w:rPr>
          <w:rFonts w:ascii="Times New Roman" w:hAnsi="Times New Roman" w:cs="Times New Roman"/>
          <w:b/>
          <w:i/>
          <w:sz w:val="36"/>
          <w:szCs w:val="36"/>
        </w:rPr>
        <w:t>dưỡng, bảo quản đá quý chung</w:t>
      </w:r>
    </w:p>
    <w:p w:rsidR="00832973" w:rsidRDefault="00832973" w:rsidP="006053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Mỗi loại trang sức như vàng,</w:t>
      </w:r>
      <w:r w:rsidR="00551EEC">
        <w:rPr>
          <w:rFonts w:ascii="Times New Roman" w:hAnsi="Times New Roman" w:cs="Times New Roman"/>
          <w:sz w:val="28"/>
          <w:szCs w:val="28"/>
        </w:rPr>
        <w:t xml:space="preserve"> bạc, kim cương… đều mang lại một nét đẹp khác nhau và mỗi một loại trang sức có cách bảo quản khác nhau, biết bảo quản đúng cách, trang sức của bạn sẽ sáng đẹp và bền màu.</w:t>
      </w:r>
    </w:p>
    <w:p w:rsidR="00551EEC" w:rsidRDefault="00551EEC" w:rsidP="006053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Dưới đây là cách bảo quản chung:</w:t>
      </w:r>
    </w:p>
    <w:p w:rsidR="00551EEC" w:rsidRDefault="00551EEC" w:rsidP="00605339">
      <w:pPr>
        <w:pStyle w:val="ListParagraph"/>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Tránh để tiếp xúc với xà phòng, nước hoa, dầu gội,…nên khi tắm rửa, đi bơi,… cần tháo ra. Khi cơ thể có nhiều mồ hôi cũng nên tháo ra.</w:t>
      </w:r>
    </w:p>
    <w:p w:rsidR="00551EEC" w:rsidRDefault="00551EEC" w:rsidP="00605339">
      <w:pPr>
        <w:pStyle w:val="ListParagraph"/>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Không nên đeo cả ngày và suốt tuần, khi đi ngủ hãy tháo ra để tránh gây xước.</w:t>
      </w:r>
    </w:p>
    <w:p w:rsidR="00551EEC" w:rsidRDefault="00551EEC" w:rsidP="00605339">
      <w:pPr>
        <w:pStyle w:val="ListParagraph"/>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Cố gắng tránh bụi bẩn. Tuyệt đối không dùng chất hóa học tẩy rửa</w:t>
      </w:r>
      <w:r w:rsidR="003039D7">
        <w:rPr>
          <w:rFonts w:ascii="Times New Roman" w:hAnsi="Times New Roman" w:cs="Times New Roman"/>
          <w:sz w:val="28"/>
          <w:szCs w:val="28"/>
        </w:rPr>
        <w:t>. Xà phòng, hay kem đánh răng cũng không được dung.</w:t>
      </w:r>
    </w:p>
    <w:p w:rsidR="003039D7" w:rsidRDefault="003039D7" w:rsidP="00605339">
      <w:pPr>
        <w:pStyle w:val="ListParagraph"/>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Khi không sử dụng cất cẩn thận. Tốt nhất cho vào hộp trang sức, hoặc túi vải nhung rồi cho vào tủ hay két sắt để tránh bị va chạm.</w:t>
      </w:r>
    </w:p>
    <w:p w:rsidR="003039D7" w:rsidRDefault="003039D7" w:rsidP="00605339">
      <w:pPr>
        <w:pStyle w:val="ListParagraph"/>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Không cho tiếp xúc trực tiếp với ánh mặt trời trong thời gian dài. Ngọc phải tránh ánh nắng, vì ngọc gặp nhiệt độ cao sẽ biến màu, hay nở, ảnh hưởng đến chất lượng.</w:t>
      </w:r>
    </w:p>
    <w:p w:rsidR="003039D7" w:rsidRDefault="003039D7" w:rsidP="006053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Ngoài hướng dẫn bảo quản chung, mỗi trang sức còn có cách bảo quản đặc thù riêng.</w:t>
      </w:r>
    </w:p>
    <w:p w:rsidR="007F2AB2" w:rsidRDefault="007F2AB2" w:rsidP="00605339">
      <w:pPr>
        <w:spacing w:after="0" w:line="360" w:lineRule="auto"/>
        <w:jc w:val="both"/>
        <w:rPr>
          <w:rFonts w:ascii="Times New Roman" w:hAnsi="Times New Roman" w:cs="Times New Roman"/>
          <w:sz w:val="28"/>
          <w:szCs w:val="28"/>
        </w:rPr>
      </w:pPr>
    </w:p>
    <w:p w:rsidR="007F2AB2" w:rsidRDefault="007F2AB2" w:rsidP="00605339">
      <w:pPr>
        <w:spacing w:after="0" w:line="360" w:lineRule="auto"/>
        <w:jc w:val="both"/>
        <w:rPr>
          <w:rFonts w:ascii="Times New Roman" w:hAnsi="Times New Roman" w:cs="Times New Roman"/>
          <w:sz w:val="28"/>
          <w:szCs w:val="28"/>
        </w:rPr>
      </w:pPr>
    </w:p>
    <w:p w:rsidR="003039D7" w:rsidRDefault="003039D7" w:rsidP="00605339">
      <w:pPr>
        <w:pStyle w:val="ListParagraph"/>
        <w:numPr>
          <w:ilvl w:val="0"/>
          <w:numId w:val="5"/>
        </w:numPr>
        <w:spacing w:after="0" w:line="360" w:lineRule="auto"/>
        <w:jc w:val="both"/>
        <w:rPr>
          <w:rFonts w:ascii="Times New Roman" w:hAnsi="Times New Roman" w:cs="Times New Roman"/>
          <w:b/>
          <w:i/>
          <w:sz w:val="36"/>
          <w:szCs w:val="36"/>
        </w:rPr>
      </w:pPr>
      <w:r w:rsidRPr="003039D7">
        <w:rPr>
          <w:rFonts w:ascii="Times New Roman" w:hAnsi="Times New Roman" w:cs="Times New Roman"/>
          <w:b/>
          <w:i/>
          <w:sz w:val="36"/>
          <w:szCs w:val="36"/>
        </w:rPr>
        <w:lastRenderedPageBreak/>
        <w:t>Bảo dưỡng trang sức bằng ngọc</w:t>
      </w:r>
    </w:p>
    <w:p w:rsidR="003039D7" w:rsidRDefault="003039D7" w:rsidP="00605339">
      <w:pPr>
        <w:pStyle w:val="ListParagraph"/>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Không để tiếp xúc với vật cứng. Tuy ngọc có độ cứng cao, nhưng sau khi va đập rất dễ nứt vỡ, làm hỏng hoặc mất giá trị.</w:t>
      </w:r>
    </w:p>
    <w:p w:rsidR="003039D7" w:rsidRDefault="003039D7" w:rsidP="00605339">
      <w:pPr>
        <w:pStyle w:val="ListParagraph"/>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Cố gắng tránh bụi bẩn. Nếu đồ trang sức bằng ngọc bám bụi, dung bàn chải có sợi lông mềm làm sạch; nếu có cáu bẩn hay vết dầu bám lên bề mặt, </w:t>
      </w:r>
      <w:r w:rsidR="00E6207E">
        <w:rPr>
          <w:rFonts w:ascii="Times New Roman" w:hAnsi="Times New Roman" w:cs="Times New Roman"/>
          <w:sz w:val="28"/>
          <w:szCs w:val="28"/>
        </w:rPr>
        <w:t>dung khăn vải mềm lau. Tuyệt đối không dùng chất hóa học tẩy rửa.</w:t>
      </w:r>
    </w:p>
    <w:p w:rsidR="00E6207E" w:rsidRDefault="00E6207E" w:rsidP="00605339">
      <w:pPr>
        <w:pStyle w:val="ListParagraph"/>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Khi lau cũng cần dùng khăn mềm màu trắng, không dùng khăn nhuộm màu hay vải cứng.</w:t>
      </w:r>
    </w:p>
    <w:p w:rsidR="00E6207E" w:rsidRDefault="00E6207E" w:rsidP="00605339">
      <w:pPr>
        <w:pStyle w:val="ListParagraph"/>
        <w:numPr>
          <w:ilvl w:val="0"/>
          <w:numId w:val="5"/>
        </w:numPr>
        <w:spacing w:after="0" w:line="360" w:lineRule="auto"/>
        <w:jc w:val="both"/>
        <w:rPr>
          <w:rFonts w:ascii="Times New Roman" w:hAnsi="Times New Roman" w:cs="Times New Roman"/>
          <w:b/>
          <w:i/>
          <w:sz w:val="36"/>
          <w:szCs w:val="36"/>
        </w:rPr>
      </w:pPr>
      <w:r w:rsidRPr="00E6207E">
        <w:rPr>
          <w:rFonts w:ascii="Times New Roman" w:hAnsi="Times New Roman" w:cs="Times New Roman"/>
          <w:b/>
          <w:i/>
          <w:sz w:val="36"/>
          <w:szCs w:val="36"/>
        </w:rPr>
        <w:t>Bảo dưỡng trang sức bằng thạch anh</w:t>
      </w:r>
    </w:p>
    <w:p w:rsidR="00E6207E" w:rsidRDefault="00E6207E" w:rsidP="00605339">
      <w:pPr>
        <w:pStyle w:val="ListParagraph"/>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Khi có bụi bẩn nên rửa bằng nước muối loãng.</w:t>
      </w:r>
    </w:p>
    <w:p w:rsidR="00E6207E" w:rsidRDefault="00E6207E" w:rsidP="00605339">
      <w:pPr>
        <w:pStyle w:val="ListParagraph"/>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Phơi dưới ánh nắng mặt trời nhẹ, tránh ánh nắng gắt.</w:t>
      </w:r>
    </w:p>
    <w:p w:rsidR="00E6207E" w:rsidRDefault="00E6207E" w:rsidP="00605339">
      <w:pPr>
        <w:pStyle w:val="ListParagraph"/>
        <w:numPr>
          <w:ilvl w:val="0"/>
          <w:numId w:val="5"/>
        </w:numPr>
        <w:spacing w:after="0" w:line="360" w:lineRule="auto"/>
        <w:jc w:val="both"/>
        <w:rPr>
          <w:rFonts w:ascii="Times New Roman" w:hAnsi="Times New Roman" w:cs="Times New Roman"/>
          <w:b/>
          <w:i/>
          <w:sz w:val="36"/>
          <w:szCs w:val="36"/>
        </w:rPr>
      </w:pPr>
      <w:r w:rsidRPr="00E6207E">
        <w:rPr>
          <w:rFonts w:ascii="Times New Roman" w:hAnsi="Times New Roman" w:cs="Times New Roman"/>
          <w:b/>
          <w:i/>
          <w:sz w:val="36"/>
          <w:szCs w:val="36"/>
        </w:rPr>
        <w:t>Bảo dưỡng trang sức bằng ngọc trai</w:t>
      </w:r>
    </w:p>
    <w:p w:rsidR="00E6207E" w:rsidRDefault="00E6207E" w:rsidP="00605339">
      <w:pPr>
        <w:pStyle w:val="ListParagraph"/>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Khi có bụi bẩn nên ngâm rửa ngọc trai bằng nước tinh khiết.</w:t>
      </w:r>
    </w:p>
    <w:p w:rsidR="00E6207E" w:rsidRDefault="00E6207E" w:rsidP="00605339">
      <w:pPr>
        <w:pStyle w:val="ListParagraph"/>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Lau với vải mềm, không dùng bàn chải.</w:t>
      </w:r>
    </w:p>
    <w:p w:rsidR="00E6207E" w:rsidRDefault="00E6207E" w:rsidP="00605339">
      <w:pPr>
        <w:pStyle w:val="ListParagraph"/>
        <w:numPr>
          <w:ilvl w:val="0"/>
          <w:numId w:val="5"/>
        </w:numPr>
        <w:spacing w:after="0" w:line="360" w:lineRule="auto"/>
        <w:jc w:val="both"/>
        <w:rPr>
          <w:rFonts w:ascii="Times New Roman" w:hAnsi="Times New Roman" w:cs="Times New Roman"/>
          <w:b/>
          <w:i/>
          <w:sz w:val="36"/>
          <w:szCs w:val="36"/>
        </w:rPr>
      </w:pPr>
      <w:r w:rsidRPr="00E6207E">
        <w:rPr>
          <w:rFonts w:ascii="Times New Roman" w:hAnsi="Times New Roman" w:cs="Times New Roman"/>
          <w:b/>
          <w:i/>
          <w:sz w:val="36"/>
          <w:szCs w:val="36"/>
        </w:rPr>
        <w:t>Bảo dưỡng trang sức bằng kim cương</w:t>
      </w:r>
    </w:p>
    <w:p w:rsidR="00E6207E" w:rsidRDefault="00E6207E" w:rsidP="00605339">
      <w:pPr>
        <w:pStyle w:val="ListParagraph"/>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Ngâm vào dung dịch gồm 2 phần nước ấm và 1 phần ammoniac trong vài phút.</w:t>
      </w:r>
    </w:p>
    <w:p w:rsidR="00E6207E" w:rsidRDefault="00E6207E" w:rsidP="00605339">
      <w:pPr>
        <w:pStyle w:val="ListParagraph"/>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Cọ rửa bụi bẩn. Tráng nước và lau khô.</w:t>
      </w:r>
    </w:p>
    <w:p w:rsidR="00E6207E" w:rsidRDefault="00E6207E" w:rsidP="00605339">
      <w:pPr>
        <w:pStyle w:val="ListParagraph"/>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Chú ý cất từng viên riêng biệt. Kim cương rất cứng, nó có thể làm xước hoặc nứt nếu được để trong hộp.</w:t>
      </w:r>
    </w:p>
    <w:p w:rsidR="00E6207E" w:rsidRDefault="00E6207E" w:rsidP="00605339">
      <w:pPr>
        <w:pStyle w:val="ListParagraph"/>
        <w:numPr>
          <w:ilvl w:val="0"/>
          <w:numId w:val="5"/>
        </w:numPr>
        <w:spacing w:after="0" w:line="360" w:lineRule="auto"/>
        <w:jc w:val="both"/>
        <w:rPr>
          <w:rFonts w:ascii="Times New Roman" w:hAnsi="Times New Roman" w:cs="Times New Roman"/>
          <w:b/>
          <w:i/>
          <w:sz w:val="36"/>
          <w:szCs w:val="36"/>
        </w:rPr>
      </w:pPr>
      <w:r w:rsidRPr="00E6207E">
        <w:rPr>
          <w:rFonts w:ascii="Times New Roman" w:hAnsi="Times New Roman" w:cs="Times New Roman"/>
          <w:b/>
          <w:i/>
          <w:sz w:val="36"/>
          <w:szCs w:val="36"/>
        </w:rPr>
        <w:t>Bảo dưỡng trang sức bằng hồng ngọc, lam ngọc</w:t>
      </w:r>
    </w:p>
    <w:p w:rsidR="00E6207E" w:rsidRDefault="00E6207E" w:rsidP="006053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Nhúng trong hỗn hợp nước ấm. Cọ nhẹ nhàng</w:t>
      </w:r>
      <w:r w:rsidR="00605339">
        <w:rPr>
          <w:rFonts w:ascii="Times New Roman" w:hAnsi="Times New Roman" w:cs="Times New Roman"/>
          <w:sz w:val="28"/>
          <w:szCs w:val="28"/>
        </w:rPr>
        <w:t>, tráng qua và lau khô.</w:t>
      </w:r>
    </w:p>
    <w:p w:rsidR="00A17EC8" w:rsidRDefault="00A17EC8" w:rsidP="00605339">
      <w:pPr>
        <w:spacing w:after="0" w:line="360" w:lineRule="auto"/>
        <w:jc w:val="both"/>
        <w:rPr>
          <w:rFonts w:ascii="Times New Roman" w:hAnsi="Times New Roman" w:cs="Times New Roman"/>
          <w:sz w:val="28"/>
          <w:szCs w:val="28"/>
        </w:rPr>
      </w:pPr>
      <w:bookmarkStart w:id="0" w:name="_GoBack"/>
      <w:bookmarkEnd w:id="0"/>
    </w:p>
    <w:p w:rsidR="00832973" w:rsidRDefault="00605339" w:rsidP="00605339">
      <w:pPr>
        <w:pStyle w:val="ListParagraph"/>
        <w:numPr>
          <w:ilvl w:val="0"/>
          <w:numId w:val="5"/>
        </w:numPr>
        <w:spacing w:after="0" w:line="360" w:lineRule="auto"/>
        <w:jc w:val="both"/>
        <w:rPr>
          <w:rFonts w:ascii="Times New Roman" w:hAnsi="Times New Roman" w:cs="Times New Roman"/>
          <w:b/>
          <w:i/>
          <w:sz w:val="36"/>
          <w:szCs w:val="36"/>
        </w:rPr>
      </w:pPr>
      <w:r w:rsidRPr="00605339">
        <w:rPr>
          <w:rFonts w:ascii="Times New Roman" w:hAnsi="Times New Roman" w:cs="Times New Roman"/>
          <w:b/>
          <w:i/>
          <w:sz w:val="36"/>
          <w:szCs w:val="36"/>
        </w:rPr>
        <w:lastRenderedPageBreak/>
        <w:t>Bảo dưỡng trang sức bằng ngọc lục bảo</w:t>
      </w:r>
    </w:p>
    <w:p w:rsidR="00605339" w:rsidRDefault="00605339" w:rsidP="006053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Ngâm trong nước có nhiệt độ phòng và chải nhẹ nhàng, để khô. Không dùng nước nóng hoặc có xà phòng. Hầu hết ngọc lục bảo có vết nứt rất nhỏ trên bề mặt và được phủ dầu hoặc nhựa trong quá trình chế tác. Nưóc nóng có bọt sẽ loại bỏ những chỗ lấp này và làm lộ ra vết nứt.</w:t>
      </w:r>
    </w:p>
    <w:p w:rsidR="00605339" w:rsidRPr="00605339" w:rsidRDefault="00605339" w:rsidP="00605339">
      <w:pPr>
        <w:pStyle w:val="ListParagraph"/>
        <w:numPr>
          <w:ilvl w:val="0"/>
          <w:numId w:val="5"/>
        </w:numPr>
        <w:spacing w:after="0" w:line="360" w:lineRule="auto"/>
        <w:jc w:val="both"/>
        <w:rPr>
          <w:rFonts w:ascii="Times New Roman" w:hAnsi="Times New Roman" w:cs="Times New Roman"/>
          <w:b/>
          <w:i/>
          <w:sz w:val="36"/>
          <w:szCs w:val="36"/>
        </w:rPr>
      </w:pPr>
      <w:r w:rsidRPr="00605339">
        <w:rPr>
          <w:rFonts w:ascii="Times New Roman" w:hAnsi="Times New Roman" w:cs="Times New Roman"/>
          <w:b/>
          <w:i/>
          <w:sz w:val="36"/>
          <w:szCs w:val="36"/>
        </w:rPr>
        <w:t>Bảo dưỡng trang sức bằng ngọc mắt mèo, mắt hổ</w:t>
      </w:r>
    </w:p>
    <w:p w:rsidR="00605339" w:rsidRPr="00605339" w:rsidRDefault="00605339" w:rsidP="006053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Dùng miếng vải mềm thấm nước tinh khiết lau rửa. Phải cẩn thận khi cất giữ những viên đá óng ánh này, vì chúng rất dễ bị sứt mẻ.</w:t>
      </w:r>
    </w:p>
    <w:sectPr w:rsidR="00605339" w:rsidRPr="00605339" w:rsidSect="0050418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98C" w:rsidRDefault="005F298C" w:rsidP="00F61A74">
      <w:pPr>
        <w:spacing w:after="0" w:line="240" w:lineRule="auto"/>
      </w:pPr>
      <w:r>
        <w:separator/>
      </w:r>
    </w:p>
  </w:endnote>
  <w:endnote w:type="continuationSeparator" w:id="0">
    <w:p w:rsidR="005F298C" w:rsidRDefault="005F298C" w:rsidP="00F61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A74" w:rsidRDefault="005F298C">
    <w:pPr>
      <w:pStyle w:val="Footer"/>
    </w:pPr>
    <w:r>
      <w:rPr>
        <w:noProof/>
      </w:rPr>
      <w:pict>
        <v:shapetype id="_x0000_t32" coordsize="21600,21600" o:spt="32" o:oned="t" path="m,l21600,21600e" filled="f">
          <v:path arrowok="t" fillok="f" o:connecttype="none"/>
          <o:lock v:ext="edit" shapetype="t"/>
        </v:shapetype>
        <v:shape id="_x0000_s2052" type="#_x0000_t32" style="position:absolute;margin-left:2.25pt;margin-top:-21.05pt;width:491.25pt;height:0;z-index:251659264" o:connectortype="straigh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98C" w:rsidRDefault="005F298C" w:rsidP="00F61A74">
      <w:pPr>
        <w:spacing w:after="0" w:line="240" w:lineRule="auto"/>
      </w:pPr>
      <w:r>
        <w:separator/>
      </w:r>
    </w:p>
  </w:footnote>
  <w:footnote w:type="continuationSeparator" w:id="0">
    <w:p w:rsidR="005F298C" w:rsidRDefault="005F298C" w:rsidP="00F61A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172"/>
    </w:tblGrid>
    <w:tr w:rsidR="00F61A74" w:rsidTr="00BE3FB2">
      <w:trPr>
        <w:trHeight w:val="1269"/>
      </w:trPr>
      <w:tc>
        <w:tcPr>
          <w:tcW w:w="4219" w:type="dxa"/>
        </w:tcPr>
        <w:p w:rsidR="00F61A74" w:rsidRDefault="00F61A74" w:rsidP="00F61A74">
          <w:pPr>
            <w:pStyle w:val="Header"/>
            <w:rPr>
              <w:i/>
              <w:color w:val="C00000"/>
              <w:sz w:val="32"/>
              <w:szCs w:val="32"/>
            </w:rPr>
          </w:pPr>
          <w:r w:rsidRPr="00EF7BBF">
            <w:rPr>
              <w:i/>
              <w:noProof/>
            </w:rPr>
            <w:drawing>
              <wp:inline distT="0" distB="0" distL="0" distR="0" wp14:anchorId="28B4DCFD" wp14:editId="3D8E9E97">
                <wp:extent cx="942975" cy="942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10175946_635098386565371_401106560_n.jpg"/>
                        <pic:cNvPicPr/>
                      </pic:nvPicPr>
                      <pic:blipFill>
                        <a:blip r:embed="rId1">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c>
      <w:tc>
        <w:tcPr>
          <w:tcW w:w="5172" w:type="dxa"/>
        </w:tcPr>
        <w:p w:rsidR="00F61A74" w:rsidRPr="00EF7BBF" w:rsidRDefault="00F61A74" w:rsidP="00F61A74">
          <w:pPr>
            <w:pStyle w:val="Header"/>
            <w:rPr>
              <w:i/>
              <w:color w:val="C00000"/>
              <w:sz w:val="28"/>
              <w:szCs w:val="28"/>
            </w:rPr>
          </w:pPr>
          <w:r w:rsidRPr="00EF7BBF">
            <w:rPr>
              <w:i/>
              <w:color w:val="C00000"/>
              <w:sz w:val="28"/>
              <w:szCs w:val="28"/>
            </w:rPr>
            <w:t>Bạc SQB – Tinh tế hơn, quyến rũ hơn</w:t>
          </w:r>
        </w:p>
        <w:p w:rsidR="00F61A74" w:rsidRDefault="00F61A74" w:rsidP="00F61A74">
          <w:pPr>
            <w:pStyle w:val="Header"/>
          </w:pPr>
          <w:r>
            <w:rPr>
              <w:rFonts w:ascii="Helvetica" w:hAnsi="Helvetica" w:cs="Helvetica"/>
              <w:color w:val="141823"/>
              <w:sz w:val="21"/>
              <w:szCs w:val="21"/>
              <w:shd w:val="clear" w:color="auto" w:fill="FFFFFF"/>
            </w:rPr>
            <w:t>Shop 1: 74 Mã mây - Hoàn kiếm - Hà Nội</w:t>
          </w:r>
          <w:r>
            <w:rPr>
              <w:rFonts w:ascii="Helvetica" w:hAnsi="Helvetica" w:cs="Helvetica"/>
              <w:color w:val="141823"/>
              <w:sz w:val="21"/>
              <w:szCs w:val="21"/>
            </w:rPr>
            <w:br/>
          </w:r>
          <w:r>
            <w:rPr>
              <w:rFonts w:ascii="Helvetica" w:hAnsi="Helvetica" w:cs="Helvetica"/>
              <w:color w:val="141823"/>
              <w:sz w:val="21"/>
              <w:szCs w:val="21"/>
              <w:shd w:val="clear" w:color="auto" w:fill="FFFFFF"/>
            </w:rPr>
            <w:t>Shop 2 : 190</w:t>
          </w:r>
          <w:r w:rsidR="00BE3FB2">
            <w:rPr>
              <w:rFonts w:ascii="Helvetica" w:hAnsi="Helvetica" w:cs="Helvetica"/>
              <w:color w:val="141823"/>
              <w:sz w:val="21"/>
              <w:szCs w:val="21"/>
              <w:shd w:val="clear" w:color="auto" w:fill="FFFFFF"/>
            </w:rPr>
            <w:t>E</w:t>
          </w:r>
          <w:r>
            <w:rPr>
              <w:rFonts w:ascii="Helvetica" w:hAnsi="Helvetica" w:cs="Helvetica"/>
              <w:color w:val="141823"/>
              <w:sz w:val="21"/>
              <w:szCs w:val="21"/>
              <w:shd w:val="clear" w:color="auto" w:fill="FFFFFF"/>
            </w:rPr>
            <w:t xml:space="preserve"> Hoàng Hoa Thám - Hà Nội</w:t>
          </w:r>
        </w:p>
        <w:p w:rsidR="00F61A74" w:rsidRDefault="00BE3FB2" w:rsidP="00F61A74">
          <w:pPr>
            <w:pStyle w:val="Header"/>
            <w:rPr>
              <w:rFonts w:ascii="Helvetica" w:hAnsi="Helvetica" w:cs="Helvetica"/>
              <w:color w:val="141823"/>
              <w:sz w:val="21"/>
              <w:szCs w:val="21"/>
              <w:shd w:val="clear" w:color="auto" w:fill="FFFFFF"/>
            </w:rPr>
          </w:pPr>
          <w:r>
            <w:rPr>
              <w:rFonts w:ascii="Helvetica" w:hAnsi="Helvetica" w:cs="Helvetica"/>
              <w:color w:val="141823"/>
              <w:sz w:val="21"/>
              <w:szCs w:val="21"/>
              <w:shd w:val="clear" w:color="auto" w:fill="FFFFFF"/>
            </w:rPr>
            <w:t>Hotline</w:t>
          </w:r>
          <w:r w:rsidR="00F61A74">
            <w:rPr>
              <w:rFonts w:ascii="Helvetica" w:hAnsi="Helvetica" w:cs="Helvetica"/>
              <w:color w:val="141823"/>
              <w:sz w:val="21"/>
              <w:szCs w:val="21"/>
              <w:shd w:val="clear" w:color="auto" w:fill="FFFFFF"/>
            </w:rPr>
            <w:t>: 043.92644.96 - 0979.419966 - 0945.909398</w:t>
          </w:r>
        </w:p>
        <w:p w:rsidR="00BE3FB2" w:rsidRPr="00BE3FB2" w:rsidRDefault="00BE3FB2" w:rsidP="00F61A74">
          <w:pPr>
            <w:pStyle w:val="Header"/>
            <w:rPr>
              <w:i/>
            </w:rPr>
          </w:pPr>
          <w:r>
            <w:rPr>
              <w:rFonts w:ascii="Helvetica" w:hAnsi="Helvetica" w:cs="Helvetica"/>
              <w:color w:val="141823"/>
              <w:sz w:val="21"/>
              <w:szCs w:val="21"/>
              <w:shd w:val="clear" w:color="auto" w:fill="FFFFFF"/>
            </w:rPr>
            <w:t>Website:</w:t>
          </w:r>
          <w:hyperlink r:id="rId2" w:tgtFrame="_blank" w:history="1">
            <w:r>
              <w:rPr>
                <w:rStyle w:val="Hyperlink"/>
                <w:rFonts w:ascii="Helvetica" w:hAnsi="Helvetica" w:cs="Helvetica"/>
                <w:color w:val="3B5998"/>
                <w:sz w:val="21"/>
                <w:szCs w:val="21"/>
                <w:shd w:val="clear" w:color="auto" w:fill="FFFFFF"/>
              </w:rPr>
              <w:t>http://bactrangsuc.vn/</w:t>
            </w:r>
          </w:hyperlink>
        </w:p>
      </w:tc>
    </w:tr>
  </w:tbl>
  <w:p w:rsidR="00F61A74" w:rsidRDefault="005F298C">
    <w:pPr>
      <w:pStyle w:val="Header"/>
    </w:pPr>
    <w:r>
      <w:rPr>
        <w:noProof/>
      </w:rPr>
      <w:pict>
        <v:shapetype id="_x0000_t32" coordsize="21600,21600" o:spt="32" o:oned="t" path="m,l21600,21600e" filled="f">
          <v:path arrowok="t" fillok="f" o:connecttype="none"/>
          <o:lock v:ext="edit" shapetype="t"/>
        </v:shapetype>
        <v:shape id="_x0000_s2050" type="#_x0000_t32" style="position:absolute;margin-left:.75pt;margin-top:7.35pt;width:465pt;height:.75pt;z-index:251658240;mso-position-horizontal-relative:text;mso-position-vertical-relative:text"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6A9D"/>
    <w:multiLevelType w:val="hybridMultilevel"/>
    <w:tmpl w:val="E0D60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D70AA"/>
    <w:multiLevelType w:val="hybridMultilevel"/>
    <w:tmpl w:val="727A1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15C53"/>
    <w:multiLevelType w:val="hybridMultilevel"/>
    <w:tmpl w:val="522E41E8"/>
    <w:lvl w:ilvl="0" w:tplc="641AC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72132F"/>
    <w:multiLevelType w:val="hybridMultilevel"/>
    <w:tmpl w:val="3DAEC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635B27"/>
    <w:multiLevelType w:val="hybridMultilevel"/>
    <w:tmpl w:val="C9F8B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C007F2"/>
    <w:multiLevelType w:val="hybridMultilevel"/>
    <w:tmpl w:val="5E0C655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56110B14"/>
    <w:multiLevelType w:val="hybridMultilevel"/>
    <w:tmpl w:val="93607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273338"/>
    <w:multiLevelType w:val="hybridMultilevel"/>
    <w:tmpl w:val="6E788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E5180"/>
    <w:multiLevelType w:val="hybridMultilevel"/>
    <w:tmpl w:val="BAC00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1"/>
  </w:num>
  <w:num w:numId="5">
    <w:abstractNumId w:val="5"/>
  </w:num>
  <w:num w:numId="6">
    <w:abstractNumId w:val="6"/>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3"/>
    <o:shapelayout v:ext="edit">
      <o:idmap v:ext="edit" data="2"/>
      <o:rules v:ext="edit">
        <o:r id="V:Rule1" type="connector" idref="#_x0000_s2050"/>
        <o:r id="V:Rule2"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832973"/>
    <w:rsid w:val="00134C1A"/>
    <w:rsid w:val="003039D7"/>
    <w:rsid w:val="00504188"/>
    <w:rsid w:val="00551EEC"/>
    <w:rsid w:val="005F298C"/>
    <w:rsid w:val="00605339"/>
    <w:rsid w:val="00672A31"/>
    <w:rsid w:val="007F2AB2"/>
    <w:rsid w:val="00832973"/>
    <w:rsid w:val="00A17EC8"/>
    <w:rsid w:val="00BE3FB2"/>
    <w:rsid w:val="00C477C1"/>
    <w:rsid w:val="00E6207E"/>
    <w:rsid w:val="00F6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AC0D20AD-62A0-48FB-A7BE-784A4D31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973"/>
    <w:pPr>
      <w:ind w:left="720"/>
      <w:contextualSpacing/>
    </w:pPr>
  </w:style>
  <w:style w:type="paragraph" w:styleId="Header">
    <w:name w:val="header"/>
    <w:basedOn w:val="Normal"/>
    <w:link w:val="HeaderChar"/>
    <w:uiPriority w:val="99"/>
    <w:unhideWhenUsed/>
    <w:rsid w:val="00F61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A74"/>
  </w:style>
  <w:style w:type="paragraph" w:styleId="Footer">
    <w:name w:val="footer"/>
    <w:basedOn w:val="Normal"/>
    <w:link w:val="FooterChar"/>
    <w:uiPriority w:val="99"/>
    <w:unhideWhenUsed/>
    <w:rsid w:val="00F61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A74"/>
  </w:style>
  <w:style w:type="character" w:styleId="Hyperlink">
    <w:name w:val="Hyperlink"/>
    <w:basedOn w:val="DefaultParagraphFont"/>
    <w:uiPriority w:val="99"/>
    <w:semiHidden/>
    <w:unhideWhenUsed/>
    <w:rsid w:val="00F61A74"/>
    <w:rPr>
      <w:color w:val="0000FF"/>
      <w:u w:val="single"/>
    </w:rPr>
  </w:style>
  <w:style w:type="table" w:styleId="TableGrid">
    <w:name w:val="Table Grid"/>
    <w:basedOn w:val="TableNormal"/>
    <w:uiPriority w:val="39"/>
    <w:rsid w:val="00F61A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bactrangsuc.vn/"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HUNG</cp:lastModifiedBy>
  <cp:revision>7</cp:revision>
  <dcterms:created xsi:type="dcterms:W3CDTF">2015-11-03T04:34:00Z</dcterms:created>
  <dcterms:modified xsi:type="dcterms:W3CDTF">2015-11-27T04:07:00Z</dcterms:modified>
</cp:coreProperties>
</file>